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186F" w14:textId="77777777" w:rsidR="003E0868" w:rsidRDefault="003E0868" w:rsidP="003E0868"/>
    <w:p w14:paraId="7FA11ECE" w14:textId="77777777" w:rsidR="003E0868" w:rsidRPr="003E0868" w:rsidRDefault="003E0868" w:rsidP="003E0868">
      <w:pPr>
        <w:rPr>
          <w:b/>
        </w:rPr>
      </w:pPr>
      <w:proofErr w:type="spellStart"/>
      <w:r w:rsidRPr="003E0868">
        <w:rPr>
          <w:b/>
        </w:rPr>
        <w:t>Shaunti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Feldhahn</w:t>
      </w:r>
      <w:r w:rsidRPr="003E0868">
        <w:rPr>
          <w:b/>
        </w:rPr>
        <w:t>’s</w:t>
      </w:r>
      <w:proofErr w:type="spellEnd"/>
      <w:r w:rsidRPr="003E0868">
        <w:rPr>
          <w:b/>
        </w:rPr>
        <w:t xml:space="preserve"> Bio </w:t>
      </w:r>
    </w:p>
    <w:p w14:paraId="6327C5C9" w14:textId="77777777" w:rsidR="003E0868" w:rsidRPr="003E0868" w:rsidRDefault="003E0868" w:rsidP="003E0868">
      <w:pPr>
        <w:spacing w:after="220"/>
        <w:rPr>
          <w:rFonts w:ascii="Times" w:hAnsi="Times" w:cs="Times New Roman"/>
          <w:sz w:val="20"/>
          <w:szCs w:val="20"/>
        </w:rPr>
      </w:pPr>
      <w:proofErr w:type="spellStart"/>
      <w:r w:rsidRPr="003E0868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3E0868">
        <w:rPr>
          <w:rFonts w:ascii="Arial" w:hAnsi="Arial" w:cs="Times New Roman"/>
          <w:color w:val="444444"/>
          <w:sz w:val="23"/>
          <w:szCs w:val="23"/>
        </w:rPr>
        <w:t xml:space="preserve"> received her graduate degree from Harvard University and was an analyst on Wall Street before unexpectedly becoming a social researcher and best-selling author.  Today, she applies her analytical skills to investigating eye-opening, life-changing truths about relationships, both at home and in the workplace.  Her groundbreaking research-based books, such as 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>For Women Only,</w:t>
      </w:r>
      <w:r w:rsidRPr="003E0868">
        <w:rPr>
          <w:rFonts w:ascii="Arial" w:hAnsi="Arial" w:cs="Times New Roman"/>
          <w:color w:val="444444"/>
          <w:sz w:val="23"/>
          <w:szCs w:val="23"/>
        </w:rPr>
        <w:t xml:space="preserve"> have sold more than 2 million copies in 23 languages and are widely read in homes, counseling centers and corporations worldwide.</w:t>
      </w:r>
    </w:p>
    <w:p w14:paraId="07DBA117" w14:textId="77777777" w:rsidR="003E0868" w:rsidRPr="003E0868" w:rsidRDefault="003E0868" w:rsidP="003E0868">
      <w:pPr>
        <w:spacing w:after="220"/>
        <w:rPr>
          <w:rFonts w:ascii="Times" w:hAnsi="Times" w:cs="Times New Roman"/>
          <w:sz w:val="20"/>
          <w:szCs w:val="20"/>
        </w:rPr>
      </w:pPr>
      <w:r w:rsidRPr="003E0868">
        <w:rPr>
          <w:rFonts w:ascii="Arial" w:hAnsi="Arial" w:cs="Times New Roman"/>
          <w:color w:val="444444"/>
          <w:sz w:val="23"/>
          <w:szCs w:val="23"/>
        </w:rPr>
        <w:t xml:space="preserve">Where the “Only” series revealed the often-unseen 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 xml:space="preserve">needs </w:t>
      </w:r>
      <w:r w:rsidRPr="003E0868">
        <w:rPr>
          <w:rFonts w:ascii="Arial" w:hAnsi="Arial" w:cs="Times New Roman"/>
          <w:color w:val="444444"/>
          <w:sz w:val="23"/>
          <w:szCs w:val="23"/>
        </w:rPr>
        <w:t xml:space="preserve">of men and women, her newest multi-year research projects, published in 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>The Surprising Secrets of Highly Happy Marriages</w:t>
      </w:r>
      <w:r w:rsidRPr="003E0868">
        <w:rPr>
          <w:rFonts w:ascii="Arial" w:hAnsi="Arial" w:cs="Times New Roman"/>
          <w:color w:val="444444"/>
          <w:sz w:val="23"/>
          <w:szCs w:val="23"/>
        </w:rPr>
        <w:t xml:space="preserve"> and 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>The Good News About Marriage</w:t>
      </w:r>
      <w:r w:rsidRPr="003E0868">
        <w:rPr>
          <w:rFonts w:ascii="Arial" w:hAnsi="Arial" w:cs="Times New Roman"/>
          <w:color w:val="444444"/>
          <w:sz w:val="23"/>
          <w:szCs w:val="23"/>
        </w:rPr>
        <w:t>, are giving couples and the culture hope that great marriages are possible, likely, and simpler than most people think.</w:t>
      </w:r>
    </w:p>
    <w:p w14:paraId="0FBFA682" w14:textId="77777777" w:rsidR="003E0868" w:rsidRPr="003E0868" w:rsidRDefault="003E0868" w:rsidP="003E0868">
      <w:pPr>
        <w:spacing w:after="220"/>
        <w:rPr>
          <w:rFonts w:ascii="Times" w:hAnsi="Times" w:cs="Times New Roman"/>
          <w:sz w:val="20"/>
          <w:szCs w:val="20"/>
        </w:rPr>
      </w:pPr>
      <w:proofErr w:type="spellStart"/>
      <w:r w:rsidRPr="003E0868">
        <w:rPr>
          <w:rFonts w:ascii="Arial" w:hAnsi="Arial" w:cs="Times New Roman"/>
          <w:color w:val="444444"/>
          <w:sz w:val="23"/>
          <w:szCs w:val="23"/>
        </w:rPr>
        <w:t>Shaunti’s</w:t>
      </w:r>
      <w:proofErr w:type="spellEnd"/>
      <w:r w:rsidRPr="003E0868">
        <w:rPr>
          <w:rFonts w:ascii="Arial" w:hAnsi="Arial" w:cs="Times New Roman"/>
          <w:color w:val="444444"/>
          <w:sz w:val="23"/>
          <w:szCs w:val="23"/>
        </w:rPr>
        <w:t xml:space="preserve"> findings have been featured in media as diverse as 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 xml:space="preserve">The Today Show </w:t>
      </w:r>
      <w:r w:rsidRPr="003E0868">
        <w:rPr>
          <w:rFonts w:ascii="Arial" w:hAnsi="Arial" w:cs="Times New Roman"/>
          <w:color w:val="444444"/>
          <w:sz w:val="23"/>
          <w:szCs w:val="23"/>
        </w:rPr>
        <w:t>and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 xml:space="preserve"> Focus on the Family, The New York Times </w:t>
      </w:r>
      <w:r w:rsidRPr="003E0868">
        <w:rPr>
          <w:rFonts w:ascii="Arial" w:hAnsi="Arial" w:cs="Times New Roman"/>
          <w:color w:val="444444"/>
          <w:sz w:val="23"/>
          <w:szCs w:val="23"/>
        </w:rPr>
        <w:t>and</w:t>
      </w:r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 xml:space="preserve"> </w:t>
      </w:r>
      <w:proofErr w:type="spellStart"/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>MomLife</w:t>
      </w:r>
      <w:proofErr w:type="spellEnd"/>
      <w:r w:rsidRPr="003E0868">
        <w:rPr>
          <w:rFonts w:ascii="Arial" w:hAnsi="Arial" w:cs="Times New Roman"/>
          <w:i/>
          <w:iCs/>
          <w:color w:val="444444"/>
          <w:sz w:val="23"/>
          <w:szCs w:val="23"/>
        </w:rPr>
        <w:t xml:space="preserve"> Today</w:t>
      </w:r>
      <w:r w:rsidRPr="003E0868">
        <w:rPr>
          <w:rFonts w:ascii="Arial" w:hAnsi="Arial" w:cs="Times New Roman"/>
          <w:color w:val="444444"/>
          <w:sz w:val="23"/>
          <w:szCs w:val="23"/>
        </w:rPr>
        <w:t xml:space="preserve">. </w:t>
      </w:r>
      <w:proofErr w:type="spellStart"/>
      <w:r w:rsidRPr="003E0868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3E0868">
        <w:rPr>
          <w:rFonts w:ascii="Arial" w:hAnsi="Arial" w:cs="Times New Roman"/>
          <w:color w:val="444444"/>
          <w:sz w:val="23"/>
          <w:szCs w:val="23"/>
        </w:rPr>
        <w:t xml:space="preserve"> and her husband Jeff live in Atlanta with their teenage daughter, their pre-teen son, and two cats </w:t>
      </w:r>
      <w:proofErr w:type="gramStart"/>
      <w:r w:rsidRPr="003E0868">
        <w:rPr>
          <w:rFonts w:ascii="Arial" w:hAnsi="Arial" w:cs="Times New Roman"/>
          <w:color w:val="444444"/>
          <w:sz w:val="23"/>
          <w:szCs w:val="23"/>
        </w:rPr>
        <w:t>who</w:t>
      </w:r>
      <w:proofErr w:type="gramEnd"/>
      <w:r w:rsidRPr="003E0868">
        <w:rPr>
          <w:rFonts w:ascii="Arial" w:hAnsi="Arial" w:cs="Times New Roman"/>
          <w:color w:val="444444"/>
          <w:sz w:val="23"/>
          <w:szCs w:val="23"/>
        </w:rPr>
        <w:t xml:space="preserve"> think they are dogs.</w:t>
      </w:r>
    </w:p>
    <w:p w14:paraId="466370B7" w14:textId="77777777" w:rsidR="003E0868" w:rsidRPr="003E0868" w:rsidRDefault="003E0868" w:rsidP="003E0868">
      <w:pPr>
        <w:rPr>
          <w:rFonts w:ascii="Times" w:eastAsia="Times New Roman" w:hAnsi="Times" w:cs="Times New Roman"/>
          <w:sz w:val="20"/>
          <w:szCs w:val="20"/>
        </w:rPr>
      </w:pPr>
    </w:p>
    <w:p w14:paraId="6FE7EBC1" w14:textId="77777777" w:rsidR="003E0868" w:rsidRPr="003E0868" w:rsidRDefault="003E0868" w:rsidP="003E0868">
      <w:r w:rsidRPr="003E0868">
        <w:rPr>
          <w:b/>
          <w:bCs/>
        </w:rPr>
        <w:t xml:space="preserve">Introduction </w:t>
      </w:r>
      <w:r>
        <w:rPr>
          <w:b/>
          <w:bCs/>
        </w:rPr>
        <w:t xml:space="preserve">for </w:t>
      </w:r>
      <w:proofErr w:type="spellStart"/>
      <w:r>
        <w:rPr>
          <w:b/>
          <w:bCs/>
        </w:rPr>
        <w:t>Shaunti</w:t>
      </w:r>
      <w:proofErr w:type="spellEnd"/>
      <w:r>
        <w:rPr>
          <w:b/>
          <w:bCs/>
        </w:rPr>
        <w:t xml:space="preserve"> to S</w:t>
      </w:r>
      <w:r w:rsidRPr="003E0868">
        <w:rPr>
          <w:b/>
          <w:bCs/>
        </w:rPr>
        <w:t>peak:</w:t>
      </w:r>
    </w:p>
    <w:p w14:paraId="2F4C2BB2" w14:textId="77777777" w:rsidR="003E0868" w:rsidRPr="00833F30" w:rsidRDefault="003E0868" w:rsidP="003E0868">
      <w:pPr>
        <w:rPr>
          <w:rFonts w:ascii="Arial" w:hAnsi="Arial" w:cs="Times New Roman"/>
          <w:color w:val="444444"/>
          <w:sz w:val="23"/>
          <w:szCs w:val="23"/>
        </w:rPr>
      </w:pP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received her graduate degree from Harvard University and was an analyst on Wall Street before unexpectedly becoming a social researcher and best-selling author.  Today, she applies her analytical skills to investigating eye-opening, life-changing truths about relationships, both at home and in the workplace.  Her groundbreaking books, such as </w:t>
      </w:r>
      <w:r w:rsidRPr="00833F30">
        <w:rPr>
          <w:rFonts w:ascii="Arial" w:hAnsi="Arial" w:cs="Times New Roman"/>
          <w:i/>
          <w:color w:val="444444"/>
          <w:sz w:val="23"/>
          <w:szCs w:val="23"/>
        </w:rPr>
        <w:t>For Women Only</w:t>
      </w:r>
      <w:r w:rsidRPr="00833F30">
        <w:rPr>
          <w:rFonts w:ascii="Arial" w:hAnsi="Arial" w:cs="Times New Roman"/>
          <w:color w:val="444444"/>
          <w:sz w:val="23"/>
          <w:szCs w:val="23"/>
        </w:rPr>
        <w:t xml:space="preserve">, have sold more than 2 million copies in 23 languages, and her research is regularly featured in media as diverse as The Today Show and Focus on the Family, The New York Times and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iMom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.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, her husband Jeff and their two active kids live in Atlanta and enjoy every moment of life at warp speed. </w:t>
      </w:r>
    </w:p>
    <w:p w14:paraId="18352AC0" w14:textId="77777777" w:rsidR="003E0868" w:rsidRDefault="003E0868" w:rsidP="003E0868">
      <w:pPr>
        <w:rPr>
          <w:b/>
        </w:rPr>
      </w:pPr>
    </w:p>
    <w:p w14:paraId="4AB5CE7B" w14:textId="77777777" w:rsidR="003E0868" w:rsidRPr="00E071B2" w:rsidRDefault="003E0868" w:rsidP="00E071B2">
      <w:pPr>
        <w:rPr>
          <w:b/>
        </w:rPr>
      </w:pPr>
      <w:bookmarkStart w:id="0" w:name="_GoBack"/>
      <w:r w:rsidRPr="00E071B2">
        <w:rPr>
          <w:b/>
        </w:rPr>
        <w:t xml:space="preserve">Jeff and </w:t>
      </w:r>
      <w:proofErr w:type="spellStart"/>
      <w:r w:rsidRPr="00E071B2">
        <w:rPr>
          <w:b/>
        </w:rPr>
        <w:t>Shaunti</w:t>
      </w:r>
      <w:proofErr w:type="spellEnd"/>
      <w:r w:rsidRPr="00E071B2">
        <w:rPr>
          <w:b/>
        </w:rPr>
        <w:t xml:space="preserve"> </w:t>
      </w:r>
      <w:proofErr w:type="spellStart"/>
      <w:r w:rsidRPr="00E071B2">
        <w:rPr>
          <w:b/>
        </w:rPr>
        <w:t>Feldhahn</w:t>
      </w:r>
      <w:proofErr w:type="spellEnd"/>
      <w:r w:rsidRPr="00E071B2">
        <w:rPr>
          <w:b/>
        </w:rPr>
        <w:t> Bio</w:t>
      </w:r>
    </w:p>
    <w:bookmarkEnd w:id="0"/>
    <w:p w14:paraId="3BBF3082" w14:textId="77777777" w:rsidR="003E0868" w:rsidRPr="00833F30" w:rsidRDefault="003E0868" w:rsidP="003E086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444444"/>
          <w:sz w:val="23"/>
          <w:szCs w:val="23"/>
        </w:rPr>
      </w:pP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and Jeff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Feldhahn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are best-selling authors, popular speakers and </w:t>
      </w:r>
      <w:proofErr w:type="gramStart"/>
      <w:r w:rsidRPr="00833F30">
        <w:rPr>
          <w:rFonts w:ascii="Arial" w:hAnsi="Arial" w:cs="Times New Roman"/>
          <w:color w:val="444444"/>
          <w:sz w:val="23"/>
          <w:szCs w:val="23"/>
        </w:rPr>
        <w:t>nationally-renowned</w:t>
      </w:r>
      <w:proofErr w:type="gram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social researchers.  Twelve years ago this average couple stumbled over some things they just didn’t “get” about each other and have used their analytical background to help other semi-confused couples decode each other ever since.  Both with graduate degrees from Harvard,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and Jeff are the authors and co-authors of many groundbreaking books, such as </w:t>
      </w:r>
      <w:r w:rsidRPr="00833F30">
        <w:rPr>
          <w:rFonts w:ascii="Arial" w:hAnsi="Arial" w:cs="Times New Roman"/>
          <w:i/>
          <w:color w:val="444444"/>
          <w:sz w:val="23"/>
          <w:szCs w:val="23"/>
        </w:rPr>
        <w:t>For Women Only</w:t>
      </w:r>
      <w:r w:rsidRPr="00833F30">
        <w:rPr>
          <w:rFonts w:ascii="Arial" w:hAnsi="Arial" w:cs="Times New Roman"/>
          <w:color w:val="444444"/>
          <w:sz w:val="23"/>
          <w:szCs w:val="23"/>
        </w:rPr>
        <w:t xml:space="preserve"> and </w:t>
      </w:r>
      <w:r w:rsidRPr="00833F30">
        <w:rPr>
          <w:rFonts w:ascii="Arial" w:hAnsi="Arial" w:cs="Times New Roman"/>
          <w:i/>
          <w:color w:val="444444"/>
          <w:sz w:val="23"/>
          <w:szCs w:val="23"/>
        </w:rPr>
        <w:t>For Men Only</w:t>
      </w:r>
      <w:r w:rsidRPr="00833F30">
        <w:rPr>
          <w:rFonts w:ascii="Arial" w:hAnsi="Arial" w:cs="Times New Roman"/>
          <w:color w:val="444444"/>
          <w:sz w:val="23"/>
          <w:szCs w:val="23"/>
        </w:rPr>
        <w:t>, and their eye-opening findings are regularly featured in media as diverse as The Today Show, The New York Times, Focus on the Family and Family Life Today.</w:t>
      </w:r>
    </w:p>
    <w:p w14:paraId="30B4AD51" w14:textId="77777777" w:rsidR="003E0868" w:rsidRPr="00833F30" w:rsidRDefault="003E0868" w:rsidP="003E086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444444"/>
          <w:sz w:val="23"/>
          <w:szCs w:val="23"/>
        </w:rPr>
      </w:pPr>
      <w:r w:rsidRPr="00833F30">
        <w:rPr>
          <w:rFonts w:ascii="Arial" w:hAnsi="Arial" w:cs="Times New Roman"/>
          <w:color w:val="444444"/>
          <w:sz w:val="23"/>
          <w:szCs w:val="23"/>
        </w:rPr>
        <w:t xml:space="preserve">As the primary researcher,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Shaunti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is always in the middle of her next research project, while attorney-entrepreneur Jeff is always in the middle of his next technology company start-up.  The </w:t>
      </w:r>
      <w:proofErr w:type="spellStart"/>
      <w:r w:rsidRPr="00833F30">
        <w:rPr>
          <w:rFonts w:ascii="Arial" w:hAnsi="Arial" w:cs="Times New Roman"/>
          <w:color w:val="444444"/>
          <w:sz w:val="23"/>
          <w:szCs w:val="23"/>
        </w:rPr>
        <w:t>Feldhahns</w:t>
      </w:r>
      <w:proofErr w:type="spellEnd"/>
      <w:r w:rsidRPr="00833F30">
        <w:rPr>
          <w:rFonts w:ascii="Arial" w:hAnsi="Arial" w:cs="Times New Roman"/>
          <w:color w:val="444444"/>
          <w:sz w:val="23"/>
          <w:szCs w:val="23"/>
        </w:rPr>
        <w:t xml:space="preserve"> have two children and live in Atlanta, Georgia.</w:t>
      </w:r>
    </w:p>
    <w:p w14:paraId="1E69B7D9" w14:textId="77777777" w:rsidR="003E0868" w:rsidRPr="00833F30" w:rsidRDefault="003E0868" w:rsidP="003E0868">
      <w:pPr>
        <w:rPr>
          <w:rFonts w:ascii="Arial" w:hAnsi="Arial" w:cs="Times New Roman"/>
          <w:color w:val="444444"/>
          <w:sz w:val="23"/>
          <w:szCs w:val="23"/>
        </w:rPr>
      </w:pPr>
    </w:p>
    <w:sectPr w:rsidR="003E0868" w:rsidRPr="00833F30" w:rsidSect="00E701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8"/>
    <w:rsid w:val="003E0868"/>
    <w:rsid w:val="00833F30"/>
    <w:rsid w:val="00A43024"/>
    <w:rsid w:val="00E071B2"/>
    <w:rsid w:val="00E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E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8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8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Crews</dc:creator>
  <cp:keywords/>
  <dc:description/>
  <cp:lastModifiedBy>Linda Crews</cp:lastModifiedBy>
  <cp:revision>3</cp:revision>
  <dcterms:created xsi:type="dcterms:W3CDTF">2014-10-08T00:43:00Z</dcterms:created>
  <dcterms:modified xsi:type="dcterms:W3CDTF">2014-10-09T19:51:00Z</dcterms:modified>
</cp:coreProperties>
</file>